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67" w:rsidRDefault="00AB53A9">
      <w:pPr>
        <w:pStyle w:val="normal0"/>
      </w:pPr>
      <w:r>
        <w:t>Introduction</w:t>
      </w:r>
      <w:bookmarkStart w:id="0" w:name="_GoBack"/>
      <w:bookmarkEnd w:id="0"/>
    </w:p>
    <w:p w:rsidR="00962F67" w:rsidRDefault="00962F67">
      <w:pPr>
        <w:pStyle w:val="normal0"/>
      </w:pPr>
    </w:p>
    <w:p w:rsidR="00962F67" w:rsidRDefault="00AB53A9">
      <w:pPr>
        <w:pStyle w:val="normal0"/>
      </w:pPr>
      <w:r>
        <w:t>Product</w:t>
      </w:r>
    </w:p>
    <w:p w:rsidR="00962F67" w:rsidRDefault="00962F67">
      <w:pPr>
        <w:pStyle w:val="normal0"/>
      </w:pPr>
    </w:p>
    <w:p w:rsidR="00962F67" w:rsidRDefault="00AB53A9">
      <w:pPr>
        <w:pStyle w:val="normal0"/>
        <w:numPr>
          <w:ilvl w:val="0"/>
          <w:numId w:val="6"/>
        </w:numPr>
        <w:ind w:hanging="360"/>
        <w:contextualSpacing/>
      </w:pPr>
      <w:r>
        <w:t>Parts List</w:t>
      </w:r>
    </w:p>
    <w:p w:rsidR="00962F67" w:rsidRDefault="00AB53A9">
      <w:pPr>
        <w:pStyle w:val="normal0"/>
        <w:numPr>
          <w:ilvl w:val="0"/>
          <w:numId w:val="6"/>
        </w:numPr>
        <w:ind w:hanging="360"/>
        <w:contextualSpacing/>
      </w:pPr>
      <w:r>
        <w:t>Materials</w:t>
      </w:r>
    </w:p>
    <w:p w:rsidR="00962F67" w:rsidRDefault="00962F67">
      <w:pPr>
        <w:pStyle w:val="normal0"/>
      </w:pPr>
    </w:p>
    <w:p w:rsidR="00962F67" w:rsidRDefault="00AB53A9">
      <w:pPr>
        <w:pStyle w:val="normal0"/>
      </w:pPr>
      <w:r>
        <w:t>Assembly</w:t>
      </w:r>
    </w:p>
    <w:p w:rsidR="00962F67" w:rsidRDefault="00962F67">
      <w:pPr>
        <w:pStyle w:val="normal0"/>
      </w:pPr>
    </w:p>
    <w:p w:rsidR="00962F67" w:rsidRDefault="00AB53A9">
      <w:pPr>
        <w:pStyle w:val="normal0"/>
        <w:numPr>
          <w:ilvl w:val="0"/>
          <w:numId w:val="2"/>
        </w:numPr>
        <w:ind w:hanging="360"/>
        <w:contextualSpacing/>
      </w:pPr>
      <w:r>
        <w:t>Step 1, 2, 3, etc. (Pictures for every step)</w:t>
      </w:r>
    </w:p>
    <w:p w:rsidR="00962F67" w:rsidRDefault="00AB53A9">
      <w:pPr>
        <w:pStyle w:val="normal0"/>
        <w:numPr>
          <w:ilvl w:val="0"/>
          <w:numId w:val="4"/>
        </w:numPr>
        <w:ind w:hanging="360"/>
        <w:contextualSpacing/>
      </w:pPr>
      <w:r>
        <w:t>Lay the table with the face pointing down.</w:t>
      </w:r>
    </w:p>
    <w:p w:rsidR="00962F67" w:rsidRDefault="00AB53A9">
      <w:pPr>
        <w:pStyle w:val="normal0"/>
        <w:numPr>
          <w:ilvl w:val="0"/>
          <w:numId w:val="4"/>
        </w:numPr>
        <w:ind w:hanging="360"/>
        <w:contextualSpacing/>
      </w:pPr>
      <w:r>
        <w:t>Grab the bottom front leg with a _____ marking</w:t>
      </w:r>
    </w:p>
    <w:p w:rsidR="00962F67" w:rsidRDefault="00AB53A9">
      <w:pPr>
        <w:pStyle w:val="normal0"/>
        <w:numPr>
          <w:ilvl w:val="0"/>
          <w:numId w:val="4"/>
        </w:numPr>
        <w:ind w:hanging="360"/>
        <w:contextualSpacing/>
      </w:pPr>
      <w:r>
        <w:t xml:space="preserve">Insert bottom front leg into the top front leg section with ___ marking, when putting it it make sure the ____arrow__ markings line up. </w:t>
      </w:r>
    </w:p>
    <w:p w:rsidR="00962F67" w:rsidRDefault="00AB53A9">
      <w:pPr>
        <w:pStyle w:val="normal0"/>
        <w:numPr>
          <w:ilvl w:val="0"/>
          <w:numId w:val="4"/>
        </w:numPr>
        <w:ind w:hanging="360"/>
        <w:contextualSpacing/>
      </w:pPr>
      <w:r>
        <w:t>Grab the bottom back leg with the two rotating holders that are silver</w:t>
      </w:r>
    </w:p>
    <w:p w:rsidR="00962F67" w:rsidRDefault="00AB53A9">
      <w:pPr>
        <w:pStyle w:val="normal0"/>
        <w:numPr>
          <w:ilvl w:val="0"/>
          <w:numId w:val="4"/>
        </w:numPr>
        <w:ind w:hanging="360"/>
        <w:contextualSpacing/>
      </w:pPr>
      <w:r>
        <w:t>Insert bottom back leg into the top back leg sec</w:t>
      </w:r>
      <w:r>
        <w:t xml:space="preserve">tion with ___ marking, when putting it it make sure the ____arrow__ markings line up. </w:t>
      </w:r>
    </w:p>
    <w:p w:rsidR="00962F67" w:rsidRDefault="00AB53A9">
      <w:pPr>
        <w:pStyle w:val="normal0"/>
        <w:numPr>
          <w:ilvl w:val="0"/>
          <w:numId w:val="4"/>
        </w:numPr>
        <w:ind w:hanging="360"/>
        <w:contextualSpacing/>
      </w:pPr>
      <w:r>
        <w:t xml:space="preserve">Take the pins that are __attached to the base of the charir__ and insert it through both front and back legs making sure the pin goes through both of the holes for that </w:t>
      </w:r>
      <w:r>
        <w:t>side.</w:t>
      </w:r>
    </w:p>
    <w:p w:rsidR="00962F67" w:rsidRDefault="00AB53A9">
      <w:pPr>
        <w:pStyle w:val="normal0"/>
        <w:numPr>
          <w:ilvl w:val="0"/>
          <w:numId w:val="4"/>
        </w:numPr>
        <w:ind w:hanging="360"/>
        <w:contextualSpacing/>
      </w:pPr>
      <w:r>
        <w:t xml:space="preserve">Repeat step 6 for opposite side </w:t>
      </w:r>
    </w:p>
    <w:p w:rsidR="00962F67" w:rsidRDefault="00AB53A9">
      <w:pPr>
        <w:pStyle w:val="normal0"/>
        <w:numPr>
          <w:ilvl w:val="0"/>
          <w:numId w:val="4"/>
        </w:numPr>
        <w:ind w:hanging="360"/>
        <w:contextualSpacing/>
      </w:pPr>
      <w:r>
        <w:t>Now, flip the table over make sure the pins are inserted in all the way and it is standing up strait</w:t>
      </w:r>
    </w:p>
    <w:p w:rsidR="00962F67" w:rsidRDefault="00AB53A9">
      <w:pPr>
        <w:pStyle w:val="normal0"/>
        <w:numPr>
          <w:ilvl w:val="0"/>
          <w:numId w:val="4"/>
        </w:numPr>
        <w:ind w:hanging="360"/>
        <w:contextualSpacing/>
      </w:pPr>
      <w:r>
        <w:t>Next take the the two ___silver__ flaps attached to the back legs and put them on opposite ends on the back leg</w:t>
      </w:r>
    </w:p>
    <w:p w:rsidR="00962F67" w:rsidRDefault="00AB53A9">
      <w:pPr>
        <w:pStyle w:val="normal0"/>
        <w:numPr>
          <w:ilvl w:val="0"/>
          <w:numId w:val="4"/>
        </w:numPr>
        <w:ind w:hanging="360"/>
        <w:contextualSpacing/>
      </w:pPr>
      <w:r>
        <w:t xml:space="preserve">Now </w:t>
      </w:r>
      <w:r>
        <w:t>flap them down over the front leg</w:t>
      </w:r>
    </w:p>
    <w:p w:rsidR="00962F67" w:rsidRDefault="00AB53A9">
      <w:pPr>
        <w:pStyle w:val="normal0"/>
        <w:numPr>
          <w:ilvl w:val="0"/>
          <w:numId w:val="4"/>
        </w:numPr>
        <w:ind w:hanging="360"/>
        <w:contextualSpacing/>
      </w:pPr>
      <w:r>
        <w:t xml:space="preserve">Next </w:t>
      </w:r>
    </w:p>
    <w:p w:rsidR="00962F67" w:rsidRDefault="00962F67">
      <w:pPr>
        <w:pStyle w:val="normal0"/>
      </w:pPr>
    </w:p>
    <w:p w:rsidR="00962F67" w:rsidRDefault="00AB53A9">
      <w:pPr>
        <w:pStyle w:val="normal0"/>
      </w:pPr>
      <w:r>
        <w:t>Operation</w:t>
      </w:r>
    </w:p>
    <w:p w:rsidR="00962F67" w:rsidRDefault="00962F67">
      <w:pPr>
        <w:pStyle w:val="normal0"/>
      </w:pPr>
    </w:p>
    <w:p w:rsidR="00962F67" w:rsidRDefault="00AB53A9">
      <w:pPr>
        <w:pStyle w:val="normal0"/>
        <w:numPr>
          <w:ilvl w:val="0"/>
          <w:numId w:val="5"/>
        </w:numPr>
        <w:ind w:hanging="360"/>
        <w:contextualSpacing/>
      </w:pPr>
      <w:r>
        <w:t>Intended Use? (How should patients get on/off)</w:t>
      </w:r>
    </w:p>
    <w:p w:rsidR="00962F67" w:rsidRDefault="00AB53A9">
      <w:pPr>
        <w:pStyle w:val="normal0"/>
        <w:numPr>
          <w:ilvl w:val="0"/>
          <w:numId w:val="5"/>
        </w:numPr>
        <w:ind w:hanging="360"/>
        <w:contextualSpacing/>
      </w:pPr>
      <w:r>
        <w:t>Exclusions</w:t>
      </w:r>
    </w:p>
    <w:p w:rsidR="00962F67" w:rsidRDefault="00AB53A9">
      <w:pPr>
        <w:pStyle w:val="normal0"/>
        <w:numPr>
          <w:ilvl w:val="0"/>
          <w:numId w:val="5"/>
        </w:numPr>
        <w:ind w:hanging="360"/>
        <w:contextualSpacing/>
      </w:pPr>
      <w:r>
        <w:t>Ways to configure table (stirrups, back, stool)</w:t>
      </w:r>
    </w:p>
    <w:p w:rsidR="00962F67" w:rsidRDefault="00962F67">
      <w:pPr>
        <w:pStyle w:val="normal0"/>
      </w:pPr>
    </w:p>
    <w:p w:rsidR="00962F67" w:rsidRDefault="00AB53A9">
      <w:pPr>
        <w:pStyle w:val="normal0"/>
      </w:pPr>
      <w:r>
        <w:t>Disassembly</w:t>
      </w:r>
    </w:p>
    <w:p w:rsidR="00962F67" w:rsidRDefault="00AB53A9">
      <w:pPr>
        <w:pStyle w:val="normal0"/>
      </w:pPr>
      <w:r>
        <w:tab/>
      </w:r>
    </w:p>
    <w:p w:rsidR="00962F67" w:rsidRDefault="00AB53A9">
      <w:pPr>
        <w:pStyle w:val="normal0"/>
        <w:numPr>
          <w:ilvl w:val="0"/>
          <w:numId w:val="1"/>
        </w:numPr>
        <w:ind w:hanging="360"/>
        <w:contextualSpacing/>
      </w:pPr>
      <w:r>
        <w:t>Reverse Procedure of the assembly</w:t>
      </w:r>
    </w:p>
    <w:p w:rsidR="00962F67" w:rsidRDefault="00AB53A9">
      <w:pPr>
        <w:pStyle w:val="normal0"/>
        <w:numPr>
          <w:ilvl w:val="0"/>
          <w:numId w:val="1"/>
        </w:numPr>
        <w:ind w:hanging="360"/>
        <w:contextualSpacing/>
      </w:pPr>
      <w:r>
        <w:t xml:space="preserve">Step 1, 2, 3, etc.  </w:t>
      </w:r>
    </w:p>
    <w:p w:rsidR="00962F67" w:rsidRDefault="00962F67">
      <w:pPr>
        <w:pStyle w:val="normal0"/>
      </w:pPr>
    </w:p>
    <w:p w:rsidR="00962F67" w:rsidRDefault="00AB53A9">
      <w:pPr>
        <w:pStyle w:val="normal0"/>
      </w:pPr>
      <w:r>
        <w:t>Cleaning</w:t>
      </w:r>
    </w:p>
    <w:p w:rsidR="00962F67" w:rsidRDefault="00962F67">
      <w:pPr>
        <w:pStyle w:val="normal0"/>
      </w:pPr>
    </w:p>
    <w:p w:rsidR="00962F67" w:rsidRDefault="00AB53A9">
      <w:pPr>
        <w:pStyle w:val="normal0"/>
      </w:pPr>
      <w:r>
        <w:t xml:space="preserve">The vinyl cushions on the table should be cleaned using </w:t>
      </w:r>
    </w:p>
    <w:p w:rsidR="00962F67" w:rsidRDefault="00AB53A9">
      <w:pPr>
        <w:pStyle w:val="normal0"/>
        <w:numPr>
          <w:ilvl w:val="0"/>
          <w:numId w:val="3"/>
        </w:numPr>
        <w:ind w:hanging="360"/>
        <w:contextualSpacing/>
      </w:pPr>
      <w:r>
        <w:t>Recommended procedure/cleaning products</w:t>
      </w:r>
    </w:p>
    <w:p w:rsidR="00962F67" w:rsidRDefault="00962F67">
      <w:pPr>
        <w:pStyle w:val="normal0"/>
      </w:pPr>
    </w:p>
    <w:p w:rsidR="00962F67" w:rsidRDefault="00AB53A9">
      <w:pPr>
        <w:pStyle w:val="normal0"/>
      </w:pPr>
      <w:r>
        <w:t>Backpacking</w:t>
      </w:r>
    </w:p>
    <w:p w:rsidR="00962F67" w:rsidRDefault="00962F67">
      <w:pPr>
        <w:pStyle w:val="normal0"/>
      </w:pPr>
    </w:p>
    <w:p w:rsidR="00962F67" w:rsidRDefault="00AB53A9">
      <w:pPr>
        <w:pStyle w:val="normal0"/>
        <w:numPr>
          <w:ilvl w:val="0"/>
          <w:numId w:val="7"/>
        </w:numPr>
        <w:ind w:hanging="360"/>
        <w:contextualSpacing/>
      </w:pPr>
      <w:r>
        <w:t>Instructions for attaching to backpack</w:t>
      </w:r>
    </w:p>
    <w:p w:rsidR="00962F67" w:rsidRDefault="00962F67">
      <w:pPr>
        <w:pStyle w:val="normal0"/>
      </w:pPr>
    </w:p>
    <w:p w:rsidR="00962F67" w:rsidRDefault="00962F67">
      <w:pPr>
        <w:pStyle w:val="normal0"/>
      </w:pPr>
    </w:p>
    <w:p w:rsidR="00962F67" w:rsidRDefault="00962F67">
      <w:pPr>
        <w:pStyle w:val="normal0"/>
      </w:pPr>
    </w:p>
    <w:p w:rsidR="00962F67" w:rsidRDefault="00962F67">
      <w:pPr>
        <w:pStyle w:val="normal0"/>
      </w:pPr>
    </w:p>
    <w:sectPr w:rsidR="00962F6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12C"/>
    <w:multiLevelType w:val="multilevel"/>
    <w:tmpl w:val="2DDA8F5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3792262D"/>
    <w:multiLevelType w:val="multilevel"/>
    <w:tmpl w:val="9B6AB3B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3A7561E0"/>
    <w:multiLevelType w:val="multilevel"/>
    <w:tmpl w:val="50AC640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448601D2"/>
    <w:multiLevelType w:val="multilevel"/>
    <w:tmpl w:val="0798D69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484F4DF1"/>
    <w:multiLevelType w:val="multilevel"/>
    <w:tmpl w:val="D7CC5D4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5580589D"/>
    <w:multiLevelType w:val="multilevel"/>
    <w:tmpl w:val="898E863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78C9112E"/>
    <w:multiLevelType w:val="multilevel"/>
    <w:tmpl w:val="90FEFAE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62F67"/>
    <w:rsid w:val="00962F67"/>
    <w:rsid w:val="00A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Macintosh Word</Application>
  <DocSecurity>0</DocSecurity>
  <Lines>9</Lines>
  <Paragraphs>2</Paragraphs>
  <ScaleCrop>false</ScaleCrop>
  <Company>Virginia Tech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Kochersberger</cp:lastModifiedBy>
  <cp:revision>2</cp:revision>
  <dcterms:created xsi:type="dcterms:W3CDTF">2017-07-28T18:57:00Z</dcterms:created>
  <dcterms:modified xsi:type="dcterms:W3CDTF">2017-07-28T18:57:00Z</dcterms:modified>
</cp:coreProperties>
</file>